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F5" w:rsidRPr="001923F5" w:rsidRDefault="001923F5" w:rsidP="001923F5">
      <w:pPr>
        <w:shd w:val="clear" w:color="auto" w:fill="FFFFFF"/>
        <w:spacing w:after="0" w:line="193" w:lineRule="atLeast"/>
        <w:rPr>
          <w:rFonts w:ascii="Verdana" w:eastAsia="Times New Roman" w:hAnsi="Verdana" w:cs="Arial"/>
          <w:color w:val="333333"/>
          <w:sz w:val="13"/>
          <w:szCs w:val="13"/>
          <w:lang/>
        </w:rPr>
      </w:pPr>
      <w:r>
        <w:rPr>
          <w:rFonts w:ascii="Arial" w:eastAsia="Times New Roman" w:hAnsi="Arial" w:cs="Arial"/>
          <w:b/>
          <w:bCs/>
          <w:color w:val="333333"/>
          <w:sz w:val="15"/>
          <w:szCs w:val="15"/>
          <w:lang/>
        </w:rPr>
        <w:t xml:space="preserve">Character List:  </w:t>
      </w:r>
      <w:r w:rsidRPr="001923F5">
        <w:rPr>
          <w:rFonts w:ascii="Arial" w:eastAsia="Times New Roman" w:hAnsi="Arial" w:cs="Arial"/>
          <w:b/>
          <w:bCs/>
          <w:i/>
          <w:color w:val="333333"/>
          <w:sz w:val="15"/>
          <w:szCs w:val="15"/>
          <w:lang/>
        </w:rPr>
        <w:t>Harriet Jacobs:  Incidents in the Life of a Slave Girl</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Aunt Martha </w:t>
      </w:r>
      <w:r w:rsidRPr="001923F5">
        <w:rPr>
          <w:rFonts w:ascii="Verdana" w:eastAsia="Times New Roman" w:hAnsi="Verdana" w:cs="Arial"/>
          <w:color w:val="333333"/>
          <w:sz w:val="13"/>
          <w:szCs w:val="13"/>
          <w:lang/>
        </w:rPr>
        <w:t xml:space="preserve">Pseudonym for Molly </w:t>
      </w:r>
      <w:proofErr w:type="spellStart"/>
      <w:r w:rsidRPr="001923F5">
        <w:rPr>
          <w:rFonts w:ascii="Verdana" w:eastAsia="Times New Roman" w:hAnsi="Verdana" w:cs="Arial"/>
          <w:color w:val="333333"/>
          <w:sz w:val="13"/>
          <w:szCs w:val="13"/>
          <w:lang/>
        </w:rPr>
        <w:t>Horniblow</w:t>
      </w:r>
      <w:proofErr w:type="spellEnd"/>
      <w:r w:rsidRPr="001923F5">
        <w:rPr>
          <w:rFonts w:ascii="Verdana" w:eastAsia="Times New Roman" w:hAnsi="Verdana" w:cs="Arial"/>
          <w:color w:val="333333"/>
          <w:sz w:val="13"/>
          <w:szCs w:val="13"/>
          <w:lang/>
        </w:rPr>
        <w:t>, Jacobs' grandmother.</w:t>
      </w:r>
      <w:proofErr w:type="gramEnd"/>
      <w:r w:rsidRPr="001923F5">
        <w:rPr>
          <w:rFonts w:ascii="Verdana" w:eastAsia="Times New Roman" w:hAnsi="Verdana" w:cs="Arial"/>
          <w:color w:val="333333"/>
          <w:sz w:val="13"/>
          <w:szCs w:val="13"/>
          <w:lang/>
        </w:rPr>
        <w:t xml:space="preserve"> Aunt Martha, Linda's grandmother, is a free woman who provides Linda with love, support, and spiritual guidance. A former slave, Aunt Martha starts her own bakery business in order to earn enough money to buy her two sons, Benjamin and Phillip. After saving $300, she lends the money to her mistress, who never repays her. As a result, Aunt Martha is forced to live with the knowledge that although she is free, her family remains enslaved.</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r w:rsidRPr="001923F5">
        <w:rPr>
          <w:rFonts w:ascii="Verdana" w:eastAsia="Times New Roman" w:hAnsi="Verdana" w:cs="Arial"/>
          <w:b/>
          <w:bCs/>
          <w:color w:val="333333"/>
          <w:sz w:val="13"/>
          <w:szCs w:val="13"/>
          <w:lang/>
        </w:rPr>
        <w:t xml:space="preserve">Miss Fanny </w:t>
      </w:r>
      <w:r w:rsidRPr="001923F5">
        <w:rPr>
          <w:rFonts w:ascii="Verdana" w:eastAsia="Times New Roman" w:hAnsi="Verdana" w:cs="Arial"/>
          <w:color w:val="333333"/>
          <w:sz w:val="13"/>
          <w:szCs w:val="13"/>
          <w:lang/>
        </w:rPr>
        <w:t xml:space="preserve">A white woman who grew up with Aunt Martha in the Flint household. Angry at Dr. Flint for attempting to sell Aunt Martha, who has served his family for over 20 </w:t>
      </w:r>
      <w:proofErr w:type="gramStart"/>
      <w:r w:rsidRPr="001923F5">
        <w:rPr>
          <w:rFonts w:ascii="Verdana" w:eastAsia="Times New Roman" w:hAnsi="Verdana" w:cs="Arial"/>
          <w:color w:val="333333"/>
          <w:sz w:val="13"/>
          <w:szCs w:val="13"/>
          <w:lang/>
        </w:rPr>
        <w:t>years,</w:t>
      </w:r>
      <w:proofErr w:type="gramEnd"/>
      <w:r w:rsidRPr="001923F5">
        <w:rPr>
          <w:rFonts w:ascii="Verdana" w:eastAsia="Times New Roman" w:hAnsi="Verdana" w:cs="Arial"/>
          <w:color w:val="333333"/>
          <w:sz w:val="13"/>
          <w:szCs w:val="13"/>
          <w:lang/>
        </w:rPr>
        <w:t xml:space="preserve"> Miss Fanny buys her for $50, then sets her free.</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William </w:t>
      </w:r>
      <w:r w:rsidRPr="001923F5">
        <w:rPr>
          <w:rFonts w:ascii="Verdana" w:eastAsia="Times New Roman" w:hAnsi="Verdana" w:cs="Arial"/>
          <w:color w:val="333333"/>
          <w:sz w:val="13"/>
          <w:szCs w:val="13"/>
          <w:lang/>
        </w:rPr>
        <w:t>Possibly a pseudonym for Jacobs' actual brother, John.</w:t>
      </w:r>
      <w:proofErr w:type="gramEnd"/>
      <w:r w:rsidRPr="001923F5">
        <w:rPr>
          <w:rFonts w:ascii="Verdana" w:eastAsia="Times New Roman" w:hAnsi="Verdana" w:cs="Arial"/>
          <w:color w:val="333333"/>
          <w:sz w:val="13"/>
          <w:szCs w:val="13"/>
          <w:lang/>
        </w:rPr>
        <w:t xml:space="preserve"> William is Linda's younger brother. He protects Linda and actively supports </w:t>
      </w:r>
      <w:proofErr w:type="gramStart"/>
      <w:r w:rsidRPr="001923F5">
        <w:rPr>
          <w:rFonts w:ascii="Verdana" w:eastAsia="Times New Roman" w:hAnsi="Verdana" w:cs="Arial"/>
          <w:color w:val="333333"/>
          <w:sz w:val="13"/>
          <w:szCs w:val="13"/>
          <w:lang/>
        </w:rPr>
        <w:t>her</w:t>
      </w:r>
      <w:proofErr w:type="gramEnd"/>
      <w:r w:rsidRPr="001923F5">
        <w:rPr>
          <w:rFonts w:ascii="Verdana" w:eastAsia="Times New Roman" w:hAnsi="Verdana" w:cs="Arial"/>
          <w:color w:val="333333"/>
          <w:sz w:val="13"/>
          <w:szCs w:val="13"/>
          <w:lang/>
        </w:rPr>
        <w:t xml:space="preserve"> quest for freedom.</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r w:rsidRPr="001923F5">
        <w:rPr>
          <w:rFonts w:ascii="Verdana" w:eastAsia="Times New Roman" w:hAnsi="Verdana" w:cs="Arial"/>
          <w:b/>
          <w:bCs/>
          <w:color w:val="333333"/>
          <w:sz w:val="13"/>
          <w:szCs w:val="13"/>
          <w:lang/>
        </w:rPr>
        <w:t xml:space="preserve">Ellen and Benny </w:t>
      </w:r>
      <w:r w:rsidRPr="001923F5">
        <w:rPr>
          <w:rFonts w:ascii="Verdana" w:eastAsia="Times New Roman" w:hAnsi="Verdana" w:cs="Arial"/>
          <w:color w:val="333333"/>
          <w:sz w:val="13"/>
          <w:szCs w:val="13"/>
          <w:lang/>
        </w:rPr>
        <w:t>Pseudonyms for Louisa Matilda Jacobs and Joseph Jacobs, the author's children. Ellen and Benny are Linda's two children by her white lover, Mr. Sands.</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Dr. Flint </w:t>
      </w:r>
      <w:r w:rsidRPr="001923F5">
        <w:rPr>
          <w:rFonts w:ascii="Verdana" w:eastAsia="Times New Roman" w:hAnsi="Verdana" w:cs="Arial"/>
          <w:color w:val="333333"/>
          <w:sz w:val="13"/>
          <w:szCs w:val="13"/>
          <w:lang/>
        </w:rPr>
        <w:t xml:space="preserve">Pseudonym for Dr. James </w:t>
      </w:r>
      <w:proofErr w:type="spellStart"/>
      <w:r w:rsidRPr="001923F5">
        <w:rPr>
          <w:rFonts w:ascii="Verdana" w:eastAsia="Times New Roman" w:hAnsi="Verdana" w:cs="Arial"/>
          <w:color w:val="333333"/>
          <w:sz w:val="13"/>
          <w:szCs w:val="13"/>
          <w:lang/>
        </w:rPr>
        <w:t>Norcom</w:t>
      </w:r>
      <w:proofErr w:type="spellEnd"/>
      <w:r w:rsidRPr="001923F5">
        <w:rPr>
          <w:rFonts w:ascii="Verdana" w:eastAsia="Times New Roman" w:hAnsi="Verdana" w:cs="Arial"/>
          <w:color w:val="333333"/>
          <w:sz w:val="13"/>
          <w:szCs w:val="13"/>
          <w:lang/>
        </w:rPr>
        <w:t>, Jacobs' master and tormentor.</w:t>
      </w:r>
      <w:proofErr w:type="gramEnd"/>
      <w:r w:rsidRPr="001923F5">
        <w:rPr>
          <w:rFonts w:ascii="Verdana" w:eastAsia="Times New Roman" w:hAnsi="Verdana" w:cs="Arial"/>
          <w:color w:val="333333"/>
          <w:sz w:val="13"/>
          <w:szCs w:val="13"/>
          <w:lang/>
        </w:rPr>
        <w:t xml:space="preserve"> Obsessed with Linda, Dr. Flint relentlessly pursues her, forcing her to make some drastic decisions to avoid his physical and sexual control.</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Mrs. Flint </w:t>
      </w:r>
      <w:r w:rsidRPr="001923F5">
        <w:rPr>
          <w:rFonts w:ascii="Verdana" w:eastAsia="Times New Roman" w:hAnsi="Verdana" w:cs="Arial"/>
          <w:color w:val="333333"/>
          <w:sz w:val="13"/>
          <w:szCs w:val="13"/>
          <w:lang/>
        </w:rPr>
        <w:t xml:space="preserve">Pseudonym for Mary Matilda </w:t>
      </w:r>
      <w:proofErr w:type="spellStart"/>
      <w:r w:rsidRPr="001923F5">
        <w:rPr>
          <w:rFonts w:ascii="Verdana" w:eastAsia="Times New Roman" w:hAnsi="Verdana" w:cs="Arial"/>
          <w:color w:val="333333"/>
          <w:sz w:val="13"/>
          <w:szCs w:val="13"/>
          <w:lang/>
        </w:rPr>
        <w:t>Horniblow</w:t>
      </w:r>
      <w:proofErr w:type="spellEnd"/>
      <w:r w:rsidRPr="001923F5">
        <w:rPr>
          <w:rFonts w:ascii="Verdana" w:eastAsia="Times New Roman" w:hAnsi="Verdana" w:cs="Arial"/>
          <w:color w:val="333333"/>
          <w:sz w:val="13"/>
          <w:szCs w:val="13"/>
          <w:lang/>
        </w:rPr>
        <w:t xml:space="preserve"> </w:t>
      </w:r>
      <w:proofErr w:type="spellStart"/>
      <w:r w:rsidRPr="001923F5">
        <w:rPr>
          <w:rFonts w:ascii="Verdana" w:eastAsia="Times New Roman" w:hAnsi="Verdana" w:cs="Arial"/>
          <w:color w:val="333333"/>
          <w:sz w:val="13"/>
          <w:szCs w:val="13"/>
          <w:lang/>
        </w:rPr>
        <w:t>Norcom</w:t>
      </w:r>
      <w:proofErr w:type="spellEnd"/>
      <w:r w:rsidRPr="001923F5">
        <w:rPr>
          <w:rFonts w:ascii="Verdana" w:eastAsia="Times New Roman" w:hAnsi="Verdana" w:cs="Arial"/>
          <w:color w:val="333333"/>
          <w:sz w:val="13"/>
          <w:szCs w:val="13"/>
          <w:lang/>
        </w:rPr>
        <w:t>.</w:t>
      </w:r>
      <w:proofErr w:type="gramEnd"/>
      <w:r w:rsidRPr="001923F5">
        <w:rPr>
          <w:rFonts w:ascii="Verdana" w:eastAsia="Times New Roman" w:hAnsi="Verdana" w:cs="Arial"/>
          <w:color w:val="333333"/>
          <w:sz w:val="13"/>
          <w:szCs w:val="13"/>
          <w:lang/>
        </w:rPr>
        <w:t xml:space="preserve"> The wife of Dr. Flint, Mrs. Flint recognizes her husband's sexual pursuit of Linda, and she becomes increasingly more abusive toward her.</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Emily Flint </w:t>
      </w:r>
      <w:r w:rsidRPr="001923F5">
        <w:rPr>
          <w:rFonts w:ascii="Verdana" w:eastAsia="Times New Roman" w:hAnsi="Verdana" w:cs="Arial"/>
          <w:color w:val="333333"/>
          <w:sz w:val="13"/>
          <w:szCs w:val="13"/>
          <w:lang/>
        </w:rPr>
        <w:t>Daughter of Dr. and Mrs. Flint.</w:t>
      </w:r>
      <w:proofErr w:type="gramEnd"/>
      <w:r w:rsidRPr="001923F5">
        <w:rPr>
          <w:rFonts w:ascii="Verdana" w:eastAsia="Times New Roman" w:hAnsi="Verdana" w:cs="Arial"/>
          <w:color w:val="333333"/>
          <w:sz w:val="13"/>
          <w:szCs w:val="13"/>
          <w:lang/>
        </w:rPr>
        <w:t xml:space="preserve"> When Linda's mistress dies, Linda (age 12) is given to Emily, who is five years old at the time.</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Mr. and Mrs. Flint </w:t>
      </w:r>
      <w:r w:rsidRPr="001923F5">
        <w:rPr>
          <w:rFonts w:ascii="Verdana" w:eastAsia="Times New Roman" w:hAnsi="Verdana" w:cs="Arial"/>
          <w:color w:val="333333"/>
          <w:sz w:val="13"/>
          <w:szCs w:val="13"/>
          <w:lang/>
        </w:rPr>
        <w:t>Dr. Flint's son and daughter-in-law.</w:t>
      </w:r>
      <w:proofErr w:type="gramEnd"/>
      <w:r w:rsidRPr="001923F5">
        <w:rPr>
          <w:rFonts w:ascii="Verdana" w:eastAsia="Times New Roman" w:hAnsi="Verdana" w:cs="Arial"/>
          <w:color w:val="333333"/>
          <w:sz w:val="13"/>
          <w:szCs w:val="13"/>
          <w:lang/>
        </w:rPr>
        <w:t xml:space="preserve"> When Linda refuses to succumb to Dr. Flint's sexual advances, he sends her to work on his son's plantation, where her first assignment is to prepare the house for the arrival of the new Mrs. Flint.</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Mr. Sands </w:t>
      </w:r>
      <w:r w:rsidRPr="001923F5">
        <w:rPr>
          <w:rFonts w:ascii="Verdana" w:eastAsia="Times New Roman" w:hAnsi="Verdana" w:cs="Arial"/>
          <w:color w:val="333333"/>
          <w:sz w:val="13"/>
          <w:szCs w:val="13"/>
          <w:lang/>
        </w:rPr>
        <w:t xml:space="preserve">Pseudonym for Samuel </w:t>
      </w:r>
      <w:proofErr w:type="spellStart"/>
      <w:r w:rsidRPr="001923F5">
        <w:rPr>
          <w:rFonts w:ascii="Verdana" w:eastAsia="Times New Roman" w:hAnsi="Verdana" w:cs="Arial"/>
          <w:color w:val="333333"/>
          <w:sz w:val="13"/>
          <w:szCs w:val="13"/>
          <w:lang/>
        </w:rPr>
        <w:t>Tredwell</w:t>
      </w:r>
      <w:proofErr w:type="spellEnd"/>
      <w:r w:rsidRPr="001923F5">
        <w:rPr>
          <w:rFonts w:ascii="Verdana" w:eastAsia="Times New Roman" w:hAnsi="Verdana" w:cs="Arial"/>
          <w:color w:val="333333"/>
          <w:sz w:val="13"/>
          <w:szCs w:val="13"/>
          <w:lang/>
        </w:rPr>
        <w:t xml:space="preserve"> Sawyer, the white man who fathers Linda's two children.</w:t>
      </w:r>
      <w:proofErr w:type="gramEnd"/>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r w:rsidRPr="001923F5">
        <w:rPr>
          <w:rFonts w:ascii="Verdana" w:eastAsia="Times New Roman" w:hAnsi="Verdana" w:cs="Arial"/>
          <w:b/>
          <w:bCs/>
          <w:color w:val="333333"/>
          <w:sz w:val="13"/>
          <w:szCs w:val="13"/>
          <w:lang/>
        </w:rPr>
        <w:t xml:space="preserve">Betty </w:t>
      </w:r>
      <w:r w:rsidRPr="001923F5">
        <w:rPr>
          <w:rFonts w:ascii="Verdana" w:eastAsia="Times New Roman" w:hAnsi="Verdana" w:cs="Arial"/>
          <w:color w:val="333333"/>
          <w:sz w:val="13"/>
          <w:szCs w:val="13"/>
          <w:lang/>
        </w:rPr>
        <w:t xml:space="preserve">The "faithful old friend" who helps Linda </w:t>
      </w:r>
      <w:proofErr w:type="gramStart"/>
      <w:r w:rsidRPr="001923F5">
        <w:rPr>
          <w:rFonts w:ascii="Verdana" w:eastAsia="Times New Roman" w:hAnsi="Verdana" w:cs="Arial"/>
          <w:color w:val="333333"/>
          <w:sz w:val="13"/>
          <w:szCs w:val="13"/>
          <w:lang/>
        </w:rPr>
        <w:t>hide</w:t>
      </w:r>
      <w:proofErr w:type="gramEnd"/>
      <w:r w:rsidRPr="001923F5">
        <w:rPr>
          <w:rFonts w:ascii="Verdana" w:eastAsia="Times New Roman" w:hAnsi="Verdana" w:cs="Arial"/>
          <w:color w:val="333333"/>
          <w:sz w:val="13"/>
          <w:szCs w:val="13"/>
          <w:lang/>
        </w:rPr>
        <w:t xml:space="preserve"> at the home of her mistress.</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r w:rsidRPr="001923F5">
        <w:rPr>
          <w:rFonts w:ascii="Verdana" w:eastAsia="Times New Roman" w:hAnsi="Verdana" w:cs="Arial"/>
          <w:b/>
          <w:bCs/>
          <w:color w:val="333333"/>
          <w:sz w:val="13"/>
          <w:szCs w:val="13"/>
          <w:lang/>
        </w:rPr>
        <w:t xml:space="preserve">Jenny </w:t>
      </w:r>
      <w:r w:rsidRPr="001923F5">
        <w:rPr>
          <w:rFonts w:ascii="Verdana" w:eastAsia="Times New Roman" w:hAnsi="Verdana" w:cs="Arial"/>
          <w:color w:val="333333"/>
          <w:sz w:val="13"/>
          <w:szCs w:val="13"/>
          <w:lang/>
        </w:rPr>
        <w:t>The slave who threatens to betray Linda's hiding place in the house of her mistress. As a result, Linda is forced to hide in her grandmother's attic.</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r w:rsidRPr="001923F5">
        <w:rPr>
          <w:rFonts w:ascii="Verdana" w:eastAsia="Times New Roman" w:hAnsi="Verdana" w:cs="Arial"/>
          <w:b/>
          <w:bCs/>
          <w:color w:val="333333"/>
          <w:sz w:val="13"/>
          <w:szCs w:val="13"/>
          <w:lang/>
        </w:rPr>
        <w:t xml:space="preserve">Peter </w:t>
      </w:r>
      <w:r w:rsidRPr="001923F5">
        <w:rPr>
          <w:rFonts w:ascii="Verdana" w:eastAsia="Times New Roman" w:hAnsi="Verdana" w:cs="Arial"/>
          <w:color w:val="333333"/>
          <w:sz w:val="13"/>
          <w:szCs w:val="13"/>
          <w:lang/>
        </w:rPr>
        <w:t>The friend who helps Linda during her first escape attempt.</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r w:rsidRPr="001923F5">
        <w:rPr>
          <w:rFonts w:ascii="Verdana" w:eastAsia="Times New Roman" w:hAnsi="Verdana" w:cs="Arial"/>
          <w:b/>
          <w:bCs/>
          <w:color w:val="333333"/>
          <w:sz w:val="13"/>
          <w:szCs w:val="13"/>
          <w:lang/>
        </w:rPr>
        <w:t xml:space="preserve">Mrs. Durham </w:t>
      </w:r>
      <w:r w:rsidRPr="001923F5">
        <w:rPr>
          <w:rFonts w:ascii="Verdana" w:eastAsia="Times New Roman" w:hAnsi="Verdana" w:cs="Arial"/>
          <w:color w:val="333333"/>
          <w:sz w:val="13"/>
          <w:szCs w:val="13"/>
          <w:lang/>
        </w:rPr>
        <w:t>The white woman who befriends Linda in Philadelphia and hires her as a nurse to her child.</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Mrs. Bruce (First) </w:t>
      </w:r>
      <w:r w:rsidRPr="001923F5">
        <w:rPr>
          <w:rFonts w:ascii="Verdana" w:eastAsia="Times New Roman" w:hAnsi="Verdana" w:cs="Arial"/>
          <w:color w:val="333333"/>
          <w:sz w:val="13"/>
          <w:szCs w:val="13"/>
          <w:lang/>
        </w:rPr>
        <w:t xml:space="preserve">Pseudonym for Mary </w:t>
      </w:r>
      <w:proofErr w:type="spellStart"/>
      <w:r w:rsidRPr="001923F5">
        <w:rPr>
          <w:rFonts w:ascii="Verdana" w:eastAsia="Times New Roman" w:hAnsi="Verdana" w:cs="Arial"/>
          <w:color w:val="333333"/>
          <w:sz w:val="13"/>
          <w:szCs w:val="13"/>
          <w:lang/>
        </w:rPr>
        <w:t>Stace</w:t>
      </w:r>
      <w:proofErr w:type="spellEnd"/>
      <w:r w:rsidRPr="001923F5">
        <w:rPr>
          <w:rFonts w:ascii="Verdana" w:eastAsia="Times New Roman" w:hAnsi="Verdana" w:cs="Arial"/>
          <w:color w:val="333333"/>
          <w:sz w:val="13"/>
          <w:szCs w:val="13"/>
          <w:lang/>
        </w:rPr>
        <w:t xml:space="preserve"> Willis, first wife of Nathaniel Parker Willis, who befriends Linda in New York.</w:t>
      </w:r>
      <w:proofErr w:type="gramEnd"/>
      <w:r w:rsidRPr="001923F5">
        <w:rPr>
          <w:rFonts w:ascii="Verdana" w:eastAsia="Times New Roman" w:hAnsi="Verdana" w:cs="Arial"/>
          <w:color w:val="333333"/>
          <w:sz w:val="13"/>
          <w:szCs w:val="13"/>
          <w:lang/>
        </w:rPr>
        <w:t xml:space="preserve"> Mrs. Bruce, an English woman who abhors slavery, employs Linda as a nurse for her daughter, Mary. She also works to protect Linda from Dr. Flint.</w:t>
      </w:r>
    </w:p>
    <w:p w:rsidR="001923F5" w:rsidRPr="001923F5" w:rsidRDefault="001923F5" w:rsidP="001923F5">
      <w:pPr>
        <w:shd w:val="clear" w:color="auto" w:fill="FFFFFF"/>
        <w:spacing w:before="240" w:after="240" w:line="193" w:lineRule="atLeast"/>
        <w:rPr>
          <w:rFonts w:ascii="Verdana" w:eastAsia="Times New Roman" w:hAnsi="Verdana" w:cs="Arial"/>
          <w:color w:val="333333"/>
          <w:sz w:val="13"/>
          <w:szCs w:val="13"/>
          <w:lang/>
        </w:rPr>
      </w:pPr>
      <w:proofErr w:type="gramStart"/>
      <w:r w:rsidRPr="001923F5">
        <w:rPr>
          <w:rFonts w:ascii="Verdana" w:eastAsia="Times New Roman" w:hAnsi="Verdana" w:cs="Arial"/>
          <w:b/>
          <w:bCs/>
          <w:color w:val="333333"/>
          <w:sz w:val="13"/>
          <w:szCs w:val="13"/>
          <w:lang/>
        </w:rPr>
        <w:t xml:space="preserve">Mrs. Bruce (Second) </w:t>
      </w:r>
      <w:r w:rsidRPr="001923F5">
        <w:rPr>
          <w:rFonts w:ascii="Verdana" w:eastAsia="Times New Roman" w:hAnsi="Verdana" w:cs="Arial"/>
          <w:color w:val="333333"/>
          <w:sz w:val="13"/>
          <w:szCs w:val="13"/>
          <w:lang/>
        </w:rPr>
        <w:t>Pseudonym for Cornelia Grinnell Willis, Nathaniel Parker Willis' second wife.</w:t>
      </w:r>
      <w:proofErr w:type="gramEnd"/>
      <w:r w:rsidRPr="001923F5">
        <w:rPr>
          <w:rFonts w:ascii="Verdana" w:eastAsia="Times New Roman" w:hAnsi="Verdana" w:cs="Arial"/>
          <w:color w:val="333333"/>
          <w:sz w:val="13"/>
          <w:szCs w:val="13"/>
          <w:lang/>
        </w:rPr>
        <w:t xml:space="preserve"> The second Mrs. Bruce is an American who also abhors slavery. On two occasions when Linda goes into hiding, Mrs. Bruce entrusts her to take her own infant daughter with her, knowing that if Linda is caught, the baby will be returned to her, and she will be informed of Linda's whereabouts. The second Mrs. Bruce finally buys Linda's freedom for $300.</w:t>
      </w:r>
    </w:p>
    <w:p w:rsidR="00EA6B65" w:rsidRDefault="001923F5"/>
    <w:sectPr w:rsidR="00EA6B65" w:rsidSect="00280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923F5"/>
    <w:rsid w:val="001923F5"/>
    <w:rsid w:val="00280375"/>
    <w:rsid w:val="00967243"/>
    <w:rsid w:val="00F1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3F5"/>
    <w:rPr>
      <w:strike w:val="0"/>
      <w:dstrike w:val="0"/>
      <w:color w:val="3790D9"/>
      <w:u w:val="none"/>
      <w:effect w:val="none"/>
    </w:rPr>
  </w:style>
  <w:style w:type="character" w:customStyle="1" w:styleId="previous-page-title1">
    <w:name w:val="previous-page-title1"/>
    <w:basedOn w:val="DefaultParagraphFont"/>
    <w:rsid w:val="001923F5"/>
    <w:rPr>
      <w:color w:val="3790D9"/>
      <w:sz w:val="9"/>
      <w:szCs w:val="9"/>
    </w:rPr>
  </w:style>
  <w:style w:type="character" w:customStyle="1" w:styleId="next-page-title1">
    <w:name w:val="next-page-title1"/>
    <w:basedOn w:val="DefaultParagraphFont"/>
    <w:rsid w:val="001923F5"/>
    <w:rPr>
      <w:color w:val="3790D9"/>
      <w:sz w:val="9"/>
      <w:szCs w:val="9"/>
    </w:rPr>
  </w:style>
  <w:style w:type="paragraph" w:customStyle="1" w:styleId="litnotetext">
    <w:name w:val="litnotetext"/>
    <w:basedOn w:val="Normal"/>
    <w:rsid w:val="001923F5"/>
    <w:pPr>
      <w:spacing w:before="240" w:after="240" w:line="240" w:lineRule="auto"/>
    </w:pPr>
    <w:rPr>
      <w:rFonts w:ascii="Times New Roman" w:eastAsia="Times New Roman" w:hAnsi="Times New Roman" w:cs="Times New Roman"/>
      <w:sz w:val="24"/>
      <w:szCs w:val="24"/>
    </w:rPr>
  </w:style>
  <w:style w:type="character" w:customStyle="1" w:styleId="contentad17">
    <w:name w:val="contentad17"/>
    <w:basedOn w:val="DefaultParagraphFont"/>
    <w:rsid w:val="001923F5"/>
  </w:style>
</w:styles>
</file>

<file path=word/webSettings.xml><?xml version="1.0" encoding="utf-8"?>
<w:webSettings xmlns:r="http://schemas.openxmlformats.org/officeDocument/2006/relationships" xmlns:w="http://schemas.openxmlformats.org/wordprocessingml/2006/main">
  <w:divs>
    <w:div w:id="575744230">
      <w:bodyDiv w:val="1"/>
      <w:marLeft w:val="0"/>
      <w:marRight w:val="0"/>
      <w:marTop w:val="0"/>
      <w:marBottom w:val="0"/>
      <w:divBdr>
        <w:top w:val="none" w:sz="0" w:space="0" w:color="auto"/>
        <w:left w:val="none" w:sz="0" w:space="0" w:color="auto"/>
        <w:bottom w:val="none" w:sz="0" w:space="0" w:color="auto"/>
        <w:right w:val="none" w:sz="0" w:space="0" w:color="auto"/>
      </w:divBdr>
      <w:divsChild>
        <w:div w:id="1887333671">
          <w:marLeft w:val="0"/>
          <w:marRight w:val="0"/>
          <w:marTop w:val="0"/>
          <w:marBottom w:val="0"/>
          <w:divBdr>
            <w:top w:val="none" w:sz="0" w:space="0" w:color="auto"/>
            <w:left w:val="none" w:sz="0" w:space="0" w:color="auto"/>
            <w:bottom w:val="none" w:sz="0" w:space="0" w:color="auto"/>
            <w:right w:val="none" w:sz="0" w:space="0" w:color="auto"/>
          </w:divBdr>
          <w:divsChild>
            <w:div w:id="1480658624">
              <w:marLeft w:val="0"/>
              <w:marRight w:val="0"/>
              <w:marTop w:val="0"/>
              <w:marBottom w:val="0"/>
              <w:divBdr>
                <w:top w:val="none" w:sz="0" w:space="0" w:color="auto"/>
                <w:left w:val="none" w:sz="0" w:space="0" w:color="auto"/>
                <w:bottom w:val="none" w:sz="0" w:space="0" w:color="auto"/>
                <w:right w:val="none" w:sz="0" w:space="0" w:color="auto"/>
              </w:divBdr>
              <w:divsChild>
                <w:div w:id="1366173227">
                  <w:marLeft w:val="0"/>
                  <w:marRight w:val="0"/>
                  <w:marTop w:val="0"/>
                  <w:marBottom w:val="0"/>
                  <w:divBdr>
                    <w:top w:val="none" w:sz="0" w:space="0" w:color="auto"/>
                    <w:left w:val="single" w:sz="4" w:space="0" w:color="34A2C3"/>
                    <w:bottom w:val="none" w:sz="0" w:space="0" w:color="auto"/>
                    <w:right w:val="single" w:sz="4" w:space="0" w:color="34A2C3"/>
                  </w:divBdr>
                  <w:divsChild>
                    <w:div w:id="919214517">
                      <w:marLeft w:val="138"/>
                      <w:marRight w:val="138"/>
                      <w:marTop w:val="92"/>
                      <w:marBottom w:val="92"/>
                      <w:divBdr>
                        <w:top w:val="none" w:sz="0" w:space="0" w:color="auto"/>
                        <w:left w:val="none" w:sz="0" w:space="0" w:color="auto"/>
                        <w:bottom w:val="none" w:sz="0" w:space="0" w:color="auto"/>
                        <w:right w:val="none" w:sz="0" w:space="0" w:color="auto"/>
                      </w:divBdr>
                      <w:divsChild>
                        <w:div w:id="1183783749">
                          <w:marLeft w:val="0"/>
                          <w:marRight w:val="0"/>
                          <w:marTop w:val="0"/>
                          <w:marBottom w:val="0"/>
                          <w:divBdr>
                            <w:top w:val="none" w:sz="0" w:space="0" w:color="auto"/>
                            <w:left w:val="none" w:sz="0" w:space="0" w:color="auto"/>
                            <w:bottom w:val="none" w:sz="0" w:space="0" w:color="auto"/>
                            <w:right w:val="none" w:sz="0" w:space="0" w:color="auto"/>
                          </w:divBdr>
                          <w:divsChild>
                            <w:div w:id="284120924">
                              <w:marLeft w:val="0"/>
                              <w:marRight w:val="0"/>
                              <w:marTop w:val="92"/>
                              <w:marBottom w:val="0"/>
                              <w:divBdr>
                                <w:top w:val="single" w:sz="4" w:space="1" w:color="CCCCCC"/>
                                <w:left w:val="none" w:sz="0" w:space="0" w:color="auto"/>
                                <w:bottom w:val="none" w:sz="0" w:space="0" w:color="auto"/>
                                <w:right w:val="none" w:sz="0" w:space="0" w:color="auto"/>
                              </w:divBdr>
                              <w:divsChild>
                                <w:div w:id="416755177">
                                  <w:marLeft w:val="0"/>
                                  <w:marRight w:val="0"/>
                                  <w:marTop w:val="0"/>
                                  <w:marBottom w:val="0"/>
                                  <w:divBdr>
                                    <w:top w:val="none" w:sz="0" w:space="0" w:color="auto"/>
                                    <w:left w:val="none" w:sz="0" w:space="0" w:color="auto"/>
                                    <w:bottom w:val="none" w:sz="0" w:space="0" w:color="auto"/>
                                    <w:right w:val="none" w:sz="0" w:space="0" w:color="auto"/>
                                  </w:divBdr>
                                </w:div>
                                <w:div w:id="1563099360">
                                  <w:marLeft w:val="0"/>
                                  <w:marRight w:val="0"/>
                                  <w:marTop w:val="0"/>
                                  <w:marBottom w:val="0"/>
                                  <w:divBdr>
                                    <w:top w:val="none" w:sz="0" w:space="0" w:color="auto"/>
                                    <w:left w:val="none" w:sz="0" w:space="0" w:color="auto"/>
                                    <w:bottom w:val="none" w:sz="0" w:space="0" w:color="auto"/>
                                    <w:right w:val="none" w:sz="0" w:space="0" w:color="auto"/>
                                  </w:divBdr>
                                </w:div>
                              </w:divsChild>
                            </w:div>
                            <w:div w:id="2011592114">
                              <w:marLeft w:val="0"/>
                              <w:marRight w:val="0"/>
                              <w:marTop w:val="92"/>
                              <w:marBottom w:val="0"/>
                              <w:divBdr>
                                <w:top w:val="none" w:sz="0" w:space="0" w:color="auto"/>
                                <w:left w:val="none" w:sz="0" w:space="0" w:color="auto"/>
                                <w:bottom w:val="none" w:sz="0" w:space="0" w:color="auto"/>
                                <w:right w:val="none" w:sz="0" w:space="0" w:color="auto"/>
                              </w:divBdr>
                              <w:divsChild>
                                <w:div w:id="2687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2688</Characters>
  <Application>Microsoft Office Word</Application>
  <DocSecurity>0</DocSecurity>
  <Lines>22</Lines>
  <Paragraphs>6</Paragraphs>
  <ScaleCrop>false</ScaleCrop>
  <Company>Microsoft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104</cp:lastModifiedBy>
  <cp:revision>1</cp:revision>
  <dcterms:created xsi:type="dcterms:W3CDTF">2013-03-07T12:50:00Z</dcterms:created>
  <dcterms:modified xsi:type="dcterms:W3CDTF">2013-03-07T12:55:00Z</dcterms:modified>
</cp:coreProperties>
</file>